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  <w:r>
        <w:rPr>
          <w:rFonts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  <w:t>CPU 占用率/内存使用率查看方法指导文档</w:t>
      </w: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jc w:val="center"/>
        <w:rPr>
          <w:rFonts w:hint="eastAsia" w:ascii="Times New Roman" w:hAnsi="Times New Roman" w:cs="Times New Roman"/>
          <w:spacing w:val="-5"/>
          <w:w w:val="102"/>
          <w:kern w:val="0"/>
          <w:position w:val="-1"/>
          <w:sz w:val="56"/>
          <w:szCs w:val="56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rFonts w:hint="eastAsia"/>
          <w:spacing w:val="-24"/>
          <w:kern w:val="0"/>
          <w:sz w:val="24"/>
        </w:rPr>
      </w:pPr>
    </w:p>
    <w:p>
      <w:pPr>
        <w:autoSpaceDE w:val="0"/>
        <w:autoSpaceDN w:val="0"/>
        <w:adjustRightInd w:val="0"/>
        <w:spacing w:before="4"/>
        <w:ind w:right="-58"/>
        <w:jc w:val="center"/>
        <w:rPr>
          <w:spacing w:val="5"/>
          <w:kern w:val="0"/>
          <w:sz w:val="24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  <w:r>
        <w:rPr>
          <w:spacing w:val="-24"/>
          <w:kern w:val="0"/>
          <w:sz w:val="24"/>
        </w:rPr>
        <w:t>V</w:t>
      </w:r>
      <w:r>
        <w:rPr>
          <w:spacing w:val="4"/>
          <w:kern w:val="0"/>
          <w:sz w:val="24"/>
        </w:rPr>
        <w:t>e</w:t>
      </w:r>
      <w:r>
        <w:rPr>
          <w:spacing w:val="-6"/>
          <w:w w:val="133"/>
          <w:kern w:val="0"/>
          <w:sz w:val="24"/>
        </w:rPr>
        <w:t>r</w:t>
      </w:r>
      <w:r>
        <w:rPr>
          <w:w w:val="105"/>
          <w:kern w:val="0"/>
          <w:sz w:val="24"/>
        </w:rPr>
        <w:t>sion:</w:t>
      </w:r>
      <w:r>
        <w:rPr>
          <w:spacing w:val="3"/>
          <w:kern w:val="0"/>
          <w:sz w:val="24"/>
        </w:rPr>
        <w:t xml:space="preserve"> </w:t>
      </w:r>
      <w:r>
        <w:rPr>
          <w:kern w:val="0"/>
          <w:sz w:val="24"/>
        </w:rPr>
        <w:t>1.0</w:t>
      </w:r>
      <w:r>
        <w:rPr>
          <w:spacing w:val="5"/>
          <w:kern w:val="0"/>
          <w:sz w:val="24"/>
        </w:rPr>
        <w:t>.</w:t>
      </w:r>
      <w:bookmarkStart w:id="1" w:name="_GoBack"/>
      <w:bookmarkEnd w:id="1"/>
    </w:p>
    <w:p>
      <w:pPr>
        <w:jc w:val="left"/>
        <w:outlineLvl w:val="0"/>
        <w:rPr>
          <w:rStyle w:val="11"/>
          <w:rFonts w:hint="default"/>
          <w:b/>
          <w:sz w:val="32"/>
          <w:szCs w:val="32"/>
        </w:rPr>
      </w:pPr>
      <w:bookmarkStart w:id="0" w:name="_Toc27026"/>
      <w:r>
        <w:rPr>
          <w:rStyle w:val="11"/>
          <w:rFonts w:hint="default"/>
          <w:b/>
          <w:sz w:val="32"/>
          <w:szCs w:val="32"/>
        </w:rPr>
        <w:t>一、进入</w:t>
      </w:r>
      <w:r>
        <w:rPr>
          <w:rStyle w:val="11"/>
          <w:rFonts w:hint="eastAsia" w:eastAsia="宋体"/>
          <w:b/>
          <w:sz w:val="32"/>
          <w:szCs w:val="32"/>
          <w:lang w:val="en-US" w:eastAsia="zh-CN"/>
        </w:rPr>
        <w:t>机顶盒</w:t>
      </w:r>
      <w:r>
        <w:rPr>
          <w:rStyle w:val="11"/>
          <w:rFonts w:hint="default"/>
          <w:b/>
          <w:sz w:val="32"/>
          <w:szCs w:val="32"/>
        </w:rPr>
        <w:t>设置</w:t>
      </w:r>
      <w:bookmarkEnd w:id="0"/>
    </w:p>
    <w:p>
      <w:pPr>
        <w:pStyle w:val="12"/>
        <w:numPr>
          <w:numId w:val="0"/>
        </w:numPr>
        <w:rPr>
          <w:rStyle w:val="11"/>
          <w:rFonts w:hint="default"/>
          <w:sz w:val="24"/>
          <w:szCs w:val="24"/>
        </w:rPr>
      </w:pPr>
    </w:p>
    <w:p>
      <w:pPr>
        <w:pStyle w:val="12"/>
        <w:numPr>
          <w:ilvl w:val="0"/>
          <w:numId w:val="1"/>
        </w:numPr>
        <w:rPr>
          <w:rStyle w:val="11"/>
          <w:rFonts w:hint="default"/>
          <w:sz w:val="24"/>
          <w:szCs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1220470</wp:posOffset>
            </wp:positionH>
            <wp:positionV relativeFrom="paragraph">
              <wp:posOffset>237490</wp:posOffset>
            </wp:positionV>
            <wp:extent cx="5621655" cy="2597785"/>
            <wp:effectExtent l="0" t="0" r="17145" b="1206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1655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11"/>
          <w:rFonts w:hint="default"/>
          <w:sz w:val="24"/>
          <w:szCs w:val="24"/>
        </w:rPr>
        <w:t>可以通过 top 命令</w:t>
      </w:r>
    </w:p>
    <w:p>
      <w:pPr>
        <w:pStyle w:val="12"/>
        <w:numPr>
          <w:numId w:val="0"/>
        </w:numPr>
        <w:rPr>
          <w:rStyle w:val="11"/>
          <w:rFonts w:hint="default"/>
          <w:sz w:val="24"/>
          <w:szCs w:val="24"/>
        </w:rPr>
      </w:pPr>
    </w:p>
    <w:p>
      <w:pPr>
        <w:pStyle w:val="12"/>
        <w:numPr>
          <w:numId w:val="0"/>
        </w:numPr>
        <w:rPr>
          <w:rStyle w:val="11"/>
          <w:rFonts w:hint="default"/>
          <w:sz w:val="24"/>
          <w:szCs w:val="24"/>
        </w:rPr>
      </w:pPr>
      <w:r>
        <w:rPr>
          <w:rStyle w:val="11"/>
          <w:rFonts w:hint="default"/>
          <w:sz w:val="24"/>
          <w:szCs w:val="24"/>
        </w:rPr>
        <w:t>当前 CPU 占用率： (400-368）/  400  = 8%</w:t>
      </w:r>
    </w:p>
    <w:p>
      <w:pPr>
        <w:pStyle w:val="12"/>
        <w:numPr>
          <w:numId w:val="0"/>
        </w:numPr>
        <w:rPr>
          <w:rStyle w:val="11"/>
          <w:rFonts w:hint="default"/>
          <w:sz w:val="24"/>
          <w:szCs w:val="24"/>
        </w:rPr>
      </w:pPr>
      <w:r>
        <w:rPr>
          <w:rStyle w:val="11"/>
          <w:rFonts w:hint="default"/>
          <w:sz w:val="24"/>
          <w:szCs w:val="24"/>
        </w:rPr>
        <w:t>当 前 系 统 内 存 使 用 率 ： 1125684 / 2054256 = 54.7%</w:t>
      </w:r>
    </w:p>
    <w:sectPr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9743404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0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227D21"/>
    <w:multiLevelType w:val="singleLevel"/>
    <w:tmpl w:val="CC227D2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AF"/>
    <w:rsid w:val="000500A8"/>
    <w:rsid w:val="00060179"/>
    <w:rsid w:val="00064D3A"/>
    <w:rsid w:val="000C5076"/>
    <w:rsid w:val="000F4EBC"/>
    <w:rsid w:val="00131209"/>
    <w:rsid w:val="00177A03"/>
    <w:rsid w:val="001847B8"/>
    <w:rsid w:val="001B1DF6"/>
    <w:rsid w:val="002121B5"/>
    <w:rsid w:val="002267E1"/>
    <w:rsid w:val="00234CBA"/>
    <w:rsid w:val="002A3DA1"/>
    <w:rsid w:val="002F4DCC"/>
    <w:rsid w:val="00324561"/>
    <w:rsid w:val="003D2457"/>
    <w:rsid w:val="003E1A23"/>
    <w:rsid w:val="00420854"/>
    <w:rsid w:val="00512A89"/>
    <w:rsid w:val="005B2B75"/>
    <w:rsid w:val="005B5006"/>
    <w:rsid w:val="006227AC"/>
    <w:rsid w:val="0062566A"/>
    <w:rsid w:val="00653CA7"/>
    <w:rsid w:val="006D5550"/>
    <w:rsid w:val="00702163"/>
    <w:rsid w:val="00717BB8"/>
    <w:rsid w:val="00724FB0"/>
    <w:rsid w:val="00726519"/>
    <w:rsid w:val="00736458"/>
    <w:rsid w:val="0076303A"/>
    <w:rsid w:val="00776FE0"/>
    <w:rsid w:val="007A1C11"/>
    <w:rsid w:val="007D6F2D"/>
    <w:rsid w:val="008038AF"/>
    <w:rsid w:val="00831CD1"/>
    <w:rsid w:val="008349CB"/>
    <w:rsid w:val="00840CB2"/>
    <w:rsid w:val="00854DFF"/>
    <w:rsid w:val="00877E23"/>
    <w:rsid w:val="0088024E"/>
    <w:rsid w:val="008B2B52"/>
    <w:rsid w:val="008F4C09"/>
    <w:rsid w:val="00950C9D"/>
    <w:rsid w:val="00973E1B"/>
    <w:rsid w:val="009A4A8B"/>
    <w:rsid w:val="009D4382"/>
    <w:rsid w:val="009E0426"/>
    <w:rsid w:val="009F5832"/>
    <w:rsid w:val="00A02720"/>
    <w:rsid w:val="00A179F6"/>
    <w:rsid w:val="00A86A68"/>
    <w:rsid w:val="00B3378F"/>
    <w:rsid w:val="00C165AE"/>
    <w:rsid w:val="00C37D72"/>
    <w:rsid w:val="00C5331C"/>
    <w:rsid w:val="00C70641"/>
    <w:rsid w:val="00D600FD"/>
    <w:rsid w:val="00D94DA0"/>
    <w:rsid w:val="00DB5F97"/>
    <w:rsid w:val="00E81B3A"/>
    <w:rsid w:val="00E92773"/>
    <w:rsid w:val="00E97C52"/>
    <w:rsid w:val="00EC1B04"/>
    <w:rsid w:val="00EC7553"/>
    <w:rsid w:val="00ED2510"/>
    <w:rsid w:val="00F01762"/>
    <w:rsid w:val="00F240A0"/>
    <w:rsid w:val="00F62DA7"/>
    <w:rsid w:val="233B5A18"/>
    <w:rsid w:val="267D7923"/>
    <w:rsid w:val="28E64BDD"/>
    <w:rsid w:val="305A5762"/>
    <w:rsid w:val="34F0030E"/>
    <w:rsid w:val="385B6014"/>
    <w:rsid w:val="38E52E0B"/>
    <w:rsid w:val="425E6195"/>
    <w:rsid w:val="448C0100"/>
    <w:rsid w:val="4A541D00"/>
    <w:rsid w:val="4D9B27E7"/>
    <w:rsid w:val="546C283D"/>
    <w:rsid w:val="584F349D"/>
    <w:rsid w:val="6ABF38B8"/>
    <w:rsid w:val="6EE7043C"/>
    <w:rsid w:val="7184615E"/>
    <w:rsid w:val="78CC6BA8"/>
    <w:rsid w:val="7B4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sz w:val="21"/>
      <w:szCs w:val="21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fontstyle01"/>
    <w:basedOn w:val="8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D7BCC6-A4E9-45F5-A4E4-B646D929F2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64</Words>
  <Characters>366</Characters>
  <Lines>3</Lines>
  <Paragraphs>1</Paragraphs>
  <TotalTime>1</TotalTime>
  <ScaleCrop>false</ScaleCrop>
  <LinksUpToDate>false</LinksUpToDate>
  <CharactersWithSpaces>429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2018-08-30T03:46:00Z</dcterms:created>
  <dc:creator>slkk</dc:creator>
  <cp:lastModifiedBy>sky</cp:lastModifiedBy>
  <dcterms:modified xsi:type="dcterms:W3CDTF">2022-02-17T05:40:47Z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